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F5EC" w14:textId="02D51565" w:rsidR="001F731E" w:rsidRDefault="001F731E" w:rsidP="007A4D37">
      <w:r w:rsidRPr="00EE61E7">
        <w:rPr>
          <w:b/>
          <w:bCs/>
        </w:rPr>
        <w:t>Title:</w:t>
      </w:r>
      <w:r>
        <w:t xml:space="preserve"> </w:t>
      </w:r>
      <w:r w:rsidR="00925062">
        <w:t>Depression and Age by Physical Disability</w:t>
      </w:r>
      <w:r>
        <w:t xml:space="preserve"> in the U.S.</w:t>
      </w:r>
    </w:p>
    <w:p w14:paraId="41073414" w14:textId="77777777" w:rsidR="001F731E" w:rsidRDefault="001F731E" w:rsidP="007A4D37">
      <w:r w:rsidRPr="00EE61E7">
        <w:rPr>
          <w:b/>
          <w:bCs/>
        </w:rPr>
        <w:t>Author:</w:t>
      </w:r>
      <w:r>
        <w:t xml:space="preserve"> Mouhammad Sissoko</w:t>
      </w:r>
    </w:p>
    <w:p w14:paraId="4C65B8D5" w14:textId="11369B80" w:rsidR="001F731E" w:rsidRDefault="001F731E" w:rsidP="007A4D37">
      <w:r>
        <w:rPr>
          <w:b/>
          <w:bCs/>
        </w:rPr>
        <w:t xml:space="preserve">Support Team: </w:t>
      </w:r>
      <w:r>
        <w:t>Maxwell Nimako, Dr. Amy Fiske</w:t>
      </w:r>
    </w:p>
    <w:p w14:paraId="1A791ED8" w14:textId="77777777" w:rsidR="001F731E" w:rsidRDefault="001F731E" w:rsidP="007A4D37"/>
    <w:p w14:paraId="261B46E1" w14:textId="7A56EE4B" w:rsidR="008112B3" w:rsidRDefault="008112B3" w:rsidP="007A4D37">
      <w:r w:rsidRPr="00EE61E7">
        <w:rPr>
          <w:b/>
          <w:bCs/>
        </w:rPr>
        <w:t>Purpose:</w:t>
      </w:r>
      <w:r w:rsidR="008D4871">
        <w:t xml:space="preserve"> </w:t>
      </w:r>
      <w:r w:rsidR="00F04DCC">
        <w:t>Persons with</w:t>
      </w:r>
      <w:r w:rsidR="00750CA3">
        <w:t xml:space="preserve"> </w:t>
      </w:r>
      <w:r w:rsidR="00F04DCC">
        <w:t xml:space="preserve">disabilities </w:t>
      </w:r>
      <w:r w:rsidR="00B721D3">
        <w:t>are at</w:t>
      </w:r>
      <w:r w:rsidR="00694F80">
        <w:t xml:space="preserve"> </w:t>
      </w:r>
      <w:r w:rsidR="006148D6">
        <w:t>elevated</w:t>
      </w:r>
      <w:r w:rsidR="00B721D3">
        <w:t xml:space="preserve"> risk of</w:t>
      </w:r>
      <w:r w:rsidR="00694F80">
        <w:t xml:space="preserve"> </w:t>
      </w:r>
      <w:r w:rsidR="00320266">
        <w:t>depression</w:t>
      </w:r>
      <w:r w:rsidR="00CA3FF4">
        <w:t xml:space="preserve"> </w:t>
      </w:r>
      <w:r w:rsidR="00B721D3">
        <w:t>(</w:t>
      </w:r>
      <w:r w:rsidR="008D4871" w:rsidRPr="008D4871">
        <w:t>Noh</w:t>
      </w:r>
      <w:r w:rsidR="008D4871">
        <w:t xml:space="preserve"> et al., 2016</w:t>
      </w:r>
      <w:r w:rsidR="00B721D3">
        <w:t>)</w:t>
      </w:r>
      <w:r w:rsidR="008D4871">
        <w:t xml:space="preserve">. </w:t>
      </w:r>
      <w:r w:rsidR="00557BB0">
        <w:t>T</w:t>
      </w:r>
      <w:r w:rsidRPr="00C55C88">
        <w:t xml:space="preserve">his study </w:t>
      </w:r>
      <w:r w:rsidR="00694F80">
        <w:t xml:space="preserve">examined the </w:t>
      </w:r>
      <w:r w:rsidR="008D4871">
        <w:t xml:space="preserve">association </w:t>
      </w:r>
      <w:r w:rsidR="00A93E2C">
        <w:t xml:space="preserve">between </w:t>
      </w:r>
      <w:r w:rsidR="006148D6">
        <w:t>depression and age</w:t>
      </w:r>
      <w:r w:rsidR="00A93E2C">
        <w:t xml:space="preserve"> by </w:t>
      </w:r>
      <w:r w:rsidR="007861C8">
        <w:t>individuals</w:t>
      </w:r>
      <w:r w:rsidR="00694F80">
        <w:t xml:space="preserve"> with or without </w:t>
      </w:r>
      <w:r w:rsidR="00A93E2C">
        <w:t>physica</w:t>
      </w:r>
      <w:r w:rsidR="00694F80">
        <w:t>l</w:t>
      </w:r>
      <w:r w:rsidR="00A93E2C">
        <w:t xml:space="preserve"> </w:t>
      </w:r>
      <w:r w:rsidR="00694F80">
        <w:t>disability</w:t>
      </w:r>
      <w:r w:rsidR="00A93E2C">
        <w:t xml:space="preserve"> in the</w:t>
      </w:r>
      <w:r>
        <w:t xml:space="preserve"> U.S</w:t>
      </w:r>
      <w:r w:rsidRPr="00C55C88">
        <w:t>.</w:t>
      </w:r>
    </w:p>
    <w:p w14:paraId="7DDB5689" w14:textId="77777777" w:rsidR="002A197C" w:rsidRDefault="002A197C" w:rsidP="007A4D37"/>
    <w:p w14:paraId="7D14AE39" w14:textId="65A60783" w:rsidR="008112B3" w:rsidRDefault="008112B3" w:rsidP="007A4D37">
      <w:r w:rsidRPr="003C1260">
        <w:rPr>
          <w:b/>
          <w:bCs/>
        </w:rPr>
        <w:t>Methods:</w:t>
      </w:r>
      <w:r w:rsidR="00967972">
        <w:t xml:space="preserve"> Data</w:t>
      </w:r>
      <w:r w:rsidR="009872CF">
        <w:t xml:space="preserve"> </w:t>
      </w:r>
      <w:r w:rsidR="00967972">
        <w:t>from the 2015-2018 BRFSS</w:t>
      </w:r>
      <w:r w:rsidR="009872CF">
        <w:t xml:space="preserve"> were used to examine whether there is an association</w:t>
      </w:r>
      <w:r w:rsidR="00967972">
        <w:t>.</w:t>
      </w:r>
    </w:p>
    <w:p w14:paraId="5935DDC1" w14:textId="77777777" w:rsidR="002A197C" w:rsidRPr="00A03094" w:rsidRDefault="002A197C" w:rsidP="007A4D37"/>
    <w:p w14:paraId="1D6CAB8F" w14:textId="5302E476" w:rsidR="008112B3" w:rsidRPr="00F04DCC" w:rsidRDefault="008112B3" w:rsidP="007A4D37">
      <w:r w:rsidRPr="00462A19">
        <w:rPr>
          <w:b/>
          <w:bCs/>
        </w:rPr>
        <w:t>Results:</w:t>
      </w:r>
      <w:r w:rsidRPr="00462A19">
        <w:t xml:space="preserve"> </w:t>
      </w:r>
      <w:r w:rsidR="00557BB0" w:rsidRPr="00462A19">
        <w:t xml:space="preserve">Among </w:t>
      </w:r>
      <w:r w:rsidR="001F731E" w:rsidRPr="00462A19">
        <w:t>indiv</w:t>
      </w:r>
      <w:r w:rsidR="006F4017">
        <w:t>iduals both</w:t>
      </w:r>
      <w:r w:rsidR="001F731E" w:rsidRPr="00462A19">
        <w:t xml:space="preserve"> </w:t>
      </w:r>
      <w:r w:rsidR="009872CF" w:rsidRPr="00462A19">
        <w:t xml:space="preserve">with </w:t>
      </w:r>
      <w:r w:rsidR="006F4017">
        <w:t xml:space="preserve">and without </w:t>
      </w:r>
      <w:r w:rsidR="006148D6" w:rsidRPr="00462A19">
        <w:t>physical disability</w:t>
      </w:r>
      <w:r w:rsidR="00462A19" w:rsidRPr="00462A19">
        <w:t>, depression varied significantly by age</w:t>
      </w:r>
      <w:r w:rsidR="00694F80">
        <w:t>;</w:t>
      </w:r>
      <w:r w:rsidR="006F4017">
        <w:t xml:space="preserve"> with disability: </w:t>
      </w:r>
      <w:r w:rsidR="00AF44C4" w:rsidRPr="00F2546A">
        <w:rPr>
          <w:rFonts w:asciiTheme="majorHAnsi" w:hAnsiTheme="majorHAnsi" w:cstheme="majorHAnsi"/>
          <w:color w:val="000000"/>
        </w:rPr>
        <w:t>χ</w:t>
      </w:r>
      <w:r w:rsidR="00AF44C4" w:rsidRPr="00F2546A">
        <w:rPr>
          <w:rFonts w:asciiTheme="majorHAnsi" w:hAnsiTheme="majorHAnsi" w:cstheme="majorHAnsi"/>
          <w:color w:val="000000"/>
          <w:vertAlign w:val="superscript"/>
        </w:rPr>
        <w:t>2</w:t>
      </w:r>
      <w:r w:rsidR="00462A19" w:rsidRPr="00462A19">
        <w:t>=</w:t>
      </w:r>
      <w:r w:rsidR="00AF44C4">
        <w:t xml:space="preserve"> </w:t>
      </w:r>
      <w:r w:rsidR="00462A19" w:rsidRPr="00462A19">
        <w:rPr>
          <w:color w:val="000000"/>
          <w:shd w:val="clear" w:color="auto" w:fill="FFFFFF"/>
        </w:rPr>
        <w:t>671.92</w:t>
      </w:r>
      <w:r w:rsidR="00462A19">
        <w:t xml:space="preserve"> </w:t>
      </w:r>
      <w:r w:rsidR="00462A19" w:rsidRPr="00462A19">
        <w:t>(5, N=</w:t>
      </w:r>
      <w:r w:rsidR="00462A19" w:rsidRPr="00462A19">
        <w:rPr>
          <w:color w:val="000000"/>
          <w:shd w:val="clear" w:color="auto" w:fill="FFFFFF"/>
        </w:rPr>
        <w:t>75</w:t>
      </w:r>
      <w:r w:rsidR="00462A19">
        <w:rPr>
          <w:color w:val="000000"/>
          <w:shd w:val="clear" w:color="auto" w:fill="FFFFFF"/>
        </w:rPr>
        <w:t>,</w:t>
      </w:r>
      <w:r w:rsidR="00462A19" w:rsidRPr="00462A19">
        <w:rPr>
          <w:color w:val="000000"/>
          <w:shd w:val="clear" w:color="auto" w:fill="FFFFFF"/>
        </w:rPr>
        <w:t>369</w:t>
      </w:r>
      <w:r w:rsidR="00AF44C4">
        <w:rPr>
          <w:color w:val="000000"/>
          <w:shd w:val="clear" w:color="auto" w:fill="FFFFFF"/>
        </w:rPr>
        <w:t>)</w:t>
      </w:r>
      <w:r w:rsidR="00557BB0" w:rsidRPr="00462A19">
        <w:t>,</w:t>
      </w:r>
      <w:r w:rsidR="00462A19">
        <w:t xml:space="preserve"> </w:t>
      </w:r>
      <w:r w:rsidR="00462A19" w:rsidRPr="00462A19">
        <w:t>p</w:t>
      </w:r>
      <w:r w:rsidR="00AF44C4">
        <w:t xml:space="preserve"> </w:t>
      </w:r>
      <w:r w:rsidR="00462A19" w:rsidRPr="00462A19">
        <w:t>&lt;</w:t>
      </w:r>
      <w:r w:rsidR="00AF44C4">
        <w:t xml:space="preserve"> </w:t>
      </w:r>
      <w:r w:rsidR="00462A19" w:rsidRPr="00462A19">
        <w:t>0.000</w:t>
      </w:r>
      <w:r w:rsidR="006F4017">
        <w:t xml:space="preserve">, without disability: </w:t>
      </w:r>
      <w:r w:rsidR="00AF44C4" w:rsidRPr="00F2546A">
        <w:rPr>
          <w:rFonts w:asciiTheme="majorHAnsi" w:hAnsiTheme="majorHAnsi" w:cstheme="majorHAnsi"/>
          <w:color w:val="000000"/>
        </w:rPr>
        <w:t>χ</w:t>
      </w:r>
      <w:r w:rsidR="00AF44C4" w:rsidRPr="00F2546A">
        <w:rPr>
          <w:rFonts w:asciiTheme="majorHAnsi" w:hAnsiTheme="majorHAnsi" w:cstheme="majorHAnsi"/>
          <w:color w:val="000000"/>
          <w:vertAlign w:val="superscript"/>
        </w:rPr>
        <w:t>2</w:t>
      </w:r>
      <w:r w:rsidR="006F4017" w:rsidRPr="00462A19">
        <w:t>=</w:t>
      </w:r>
      <w:r w:rsidR="00AF44C4">
        <w:t xml:space="preserve"> </w:t>
      </w:r>
      <w:r w:rsidR="006F4017" w:rsidRPr="006F4017">
        <w:t>1,269.79</w:t>
      </w:r>
      <w:r w:rsidR="00AF44C4">
        <w:t>, (</w:t>
      </w:r>
      <w:r w:rsidR="006F4017" w:rsidRPr="00462A19">
        <w:t>5, N=</w:t>
      </w:r>
      <w:r w:rsidR="006F4017" w:rsidRPr="006F4017">
        <w:rPr>
          <w:color w:val="000000"/>
          <w:shd w:val="clear" w:color="auto" w:fill="FFFFFF"/>
        </w:rPr>
        <w:t>1,674,153</w:t>
      </w:r>
      <w:r w:rsidR="00AF44C4">
        <w:rPr>
          <w:color w:val="000000"/>
          <w:shd w:val="clear" w:color="auto" w:fill="FFFFFF"/>
        </w:rPr>
        <w:t>)</w:t>
      </w:r>
      <w:r w:rsidR="006F4017" w:rsidRPr="00462A19">
        <w:t>,</w:t>
      </w:r>
      <w:r w:rsidR="006F4017">
        <w:t xml:space="preserve"> </w:t>
      </w:r>
      <w:r w:rsidR="006F4017" w:rsidRPr="00462A19">
        <w:t>p</w:t>
      </w:r>
      <w:r w:rsidR="00AF44C4">
        <w:t xml:space="preserve"> </w:t>
      </w:r>
      <w:r w:rsidR="006F4017" w:rsidRPr="00462A19">
        <w:t>&lt;</w:t>
      </w:r>
      <w:r w:rsidR="00AF44C4">
        <w:t xml:space="preserve"> </w:t>
      </w:r>
      <w:r w:rsidR="006F4017" w:rsidRPr="00462A19">
        <w:t>0.0001</w:t>
      </w:r>
      <w:r w:rsidR="006F4017">
        <w:t>. Among individuals with physical disability</w:t>
      </w:r>
      <w:r w:rsidR="00694F80">
        <w:t xml:space="preserve">, </w:t>
      </w:r>
      <w:r w:rsidRPr="00462A19">
        <w:t>50.1</w:t>
      </w:r>
      <w:r w:rsidR="00694F80">
        <w:t>% of</w:t>
      </w:r>
      <w:r w:rsidR="00557BB0" w:rsidRPr="00462A19">
        <w:t xml:space="preserve"> emerging adults</w:t>
      </w:r>
      <w:r w:rsidRPr="00462A19">
        <w:t>, 60.5%</w:t>
      </w:r>
      <w:r w:rsidR="00694F80">
        <w:t xml:space="preserve"> of </w:t>
      </w:r>
      <w:r w:rsidR="00557BB0" w:rsidRPr="00462A19">
        <w:t>middle</w:t>
      </w:r>
      <w:r w:rsidR="001F731E" w:rsidRPr="00462A19">
        <w:t>-</w:t>
      </w:r>
      <w:r w:rsidR="009872CF" w:rsidRPr="00462A19">
        <w:t xml:space="preserve">aged </w:t>
      </w:r>
      <w:r w:rsidR="00557BB0" w:rsidRPr="00462A19">
        <w:t>adults</w:t>
      </w:r>
      <w:r w:rsidRPr="00462A19">
        <w:t>,</w:t>
      </w:r>
      <w:r w:rsidR="006F4017">
        <w:t xml:space="preserve"> </w:t>
      </w:r>
      <w:r w:rsidR="00557BB0" w:rsidRPr="00462A19">
        <w:t xml:space="preserve">and </w:t>
      </w:r>
      <w:r w:rsidRPr="00462A19">
        <w:t>35.6%</w:t>
      </w:r>
      <w:r w:rsidR="00557BB0" w:rsidRPr="00462A19">
        <w:t xml:space="preserve"> </w:t>
      </w:r>
      <w:r w:rsidR="00694F80">
        <w:t xml:space="preserve">of </w:t>
      </w:r>
      <w:r w:rsidR="00557BB0" w:rsidRPr="00462A19">
        <w:t>old</w:t>
      </w:r>
      <w:r w:rsidR="009872CF" w:rsidRPr="00462A19">
        <w:t>er</w:t>
      </w:r>
      <w:r w:rsidR="00557BB0" w:rsidRPr="00462A19">
        <w:t xml:space="preserve"> adults</w:t>
      </w:r>
      <w:r w:rsidR="00694F80">
        <w:t xml:space="preserve"> reported depression</w:t>
      </w:r>
      <w:r w:rsidRPr="00462A19">
        <w:t>.</w:t>
      </w:r>
      <w:r w:rsidR="00F04DCC" w:rsidRPr="00462A19">
        <w:t xml:space="preserve"> </w:t>
      </w:r>
      <w:r w:rsidR="006148D6" w:rsidRPr="00462A19">
        <w:t>Among individuals wit</w:t>
      </w:r>
      <w:r w:rsidR="00694F80">
        <w:t xml:space="preserve">hout </w:t>
      </w:r>
      <w:r w:rsidR="006148D6" w:rsidRPr="00462A19">
        <w:t xml:space="preserve">physical disability, 17.6% </w:t>
      </w:r>
      <w:r w:rsidR="00694F80">
        <w:t>of</w:t>
      </w:r>
      <w:r w:rsidR="006148D6" w:rsidRPr="00462A19">
        <w:t xml:space="preserve"> emerging</w:t>
      </w:r>
      <w:r w:rsidR="006148D6">
        <w:t xml:space="preserve"> adults</w:t>
      </w:r>
      <w:r w:rsidR="006148D6" w:rsidRPr="00916023">
        <w:t>,</w:t>
      </w:r>
      <w:r w:rsidR="006F4017">
        <w:t xml:space="preserve"> </w:t>
      </w:r>
      <w:r w:rsidR="00694F80" w:rsidRPr="00694F80">
        <w:t>17.1%</w:t>
      </w:r>
      <w:r w:rsidR="00694F80">
        <w:t xml:space="preserve"> of middle-aged adults </w:t>
      </w:r>
      <w:r w:rsidR="006148D6">
        <w:t>and</w:t>
      </w:r>
      <w:r w:rsidR="009E24C9">
        <w:t xml:space="preserve"> </w:t>
      </w:r>
      <w:r w:rsidR="006148D6">
        <w:t>13.5</w:t>
      </w:r>
      <w:r w:rsidR="006148D6" w:rsidRPr="00916023">
        <w:t>%</w:t>
      </w:r>
      <w:r w:rsidR="006148D6">
        <w:t xml:space="preserve"> </w:t>
      </w:r>
      <w:r w:rsidR="00694F80">
        <w:t xml:space="preserve">of </w:t>
      </w:r>
      <w:r w:rsidR="006148D6">
        <w:t>older adults</w:t>
      </w:r>
      <w:r w:rsidR="00694F80">
        <w:t xml:space="preserve"> reported depression</w:t>
      </w:r>
      <w:r w:rsidR="006148D6">
        <w:t>.</w:t>
      </w:r>
    </w:p>
    <w:p w14:paraId="10F49981" w14:textId="77777777" w:rsidR="002A197C" w:rsidRDefault="002A197C" w:rsidP="007A4D37"/>
    <w:p w14:paraId="6CFE4152" w14:textId="224C2CDB" w:rsidR="008112B3" w:rsidRPr="005C7E08" w:rsidRDefault="008112B3" w:rsidP="007A4D37">
      <w:r w:rsidRPr="00EE61E7">
        <w:rPr>
          <w:b/>
          <w:bCs/>
        </w:rPr>
        <w:t>Discussion/Conclusion:</w:t>
      </w:r>
      <w:r>
        <w:rPr>
          <w:b/>
          <w:bCs/>
        </w:rPr>
        <w:t xml:space="preserve"> </w:t>
      </w:r>
      <w:r w:rsidR="00EF6FEF">
        <w:t xml:space="preserve">These findings </w:t>
      </w:r>
      <w:r w:rsidR="001D28CB">
        <w:t xml:space="preserve">show an association </w:t>
      </w:r>
      <w:r w:rsidR="00A93E2C">
        <w:t xml:space="preserve">between depression and </w:t>
      </w:r>
      <w:r w:rsidR="00474571">
        <w:t>age</w:t>
      </w:r>
      <w:r w:rsidR="00C7490C">
        <w:t xml:space="preserve"> in</w:t>
      </w:r>
      <w:r w:rsidR="00694F80">
        <w:t xml:space="preserve"> individuals with or without physical disability</w:t>
      </w:r>
      <w:r w:rsidR="00A93E2C">
        <w:t>.</w:t>
      </w:r>
      <w:r w:rsidR="001D28CB">
        <w:t xml:space="preserve"> Hence,</w:t>
      </w:r>
      <w:r w:rsidR="009E24C9">
        <w:t xml:space="preserve"> futu</w:t>
      </w:r>
      <w:r w:rsidR="00C7490C">
        <w:t>re research</w:t>
      </w:r>
      <w:r w:rsidR="00EA33D3">
        <w:t xml:space="preserve"> can explore whether age is a risk factor</w:t>
      </w:r>
      <w:r w:rsidR="004C4DB8">
        <w:t xml:space="preserve"> for depression regarding physical disability. </w:t>
      </w:r>
    </w:p>
    <w:p w14:paraId="2B051573" w14:textId="77777777" w:rsidR="008112B3" w:rsidRDefault="008112B3"/>
    <w:sectPr w:rsidR="0081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AB"/>
    <w:rsid w:val="001776AE"/>
    <w:rsid w:val="001D28CB"/>
    <w:rsid w:val="001F731E"/>
    <w:rsid w:val="00292D89"/>
    <w:rsid w:val="0029780F"/>
    <w:rsid w:val="002A197C"/>
    <w:rsid w:val="002B49D7"/>
    <w:rsid w:val="00320266"/>
    <w:rsid w:val="00335A00"/>
    <w:rsid w:val="003A6491"/>
    <w:rsid w:val="003A7E61"/>
    <w:rsid w:val="00462A19"/>
    <w:rsid w:val="00474571"/>
    <w:rsid w:val="004B6BD3"/>
    <w:rsid w:val="004C4DB8"/>
    <w:rsid w:val="00557BB0"/>
    <w:rsid w:val="006148D6"/>
    <w:rsid w:val="00654D69"/>
    <w:rsid w:val="00694F80"/>
    <w:rsid w:val="006F4017"/>
    <w:rsid w:val="00750CA3"/>
    <w:rsid w:val="007861C8"/>
    <w:rsid w:val="007A4D37"/>
    <w:rsid w:val="007D4FAE"/>
    <w:rsid w:val="007E6115"/>
    <w:rsid w:val="008112B3"/>
    <w:rsid w:val="008D4871"/>
    <w:rsid w:val="00925062"/>
    <w:rsid w:val="00967972"/>
    <w:rsid w:val="009872CF"/>
    <w:rsid w:val="009E24C9"/>
    <w:rsid w:val="00A93E2C"/>
    <w:rsid w:val="00AF44C4"/>
    <w:rsid w:val="00B721D3"/>
    <w:rsid w:val="00BF6E89"/>
    <w:rsid w:val="00C7490C"/>
    <w:rsid w:val="00CA3FF4"/>
    <w:rsid w:val="00CE7939"/>
    <w:rsid w:val="00D07D70"/>
    <w:rsid w:val="00D95D0B"/>
    <w:rsid w:val="00DF2129"/>
    <w:rsid w:val="00EA33D3"/>
    <w:rsid w:val="00EF6FEF"/>
    <w:rsid w:val="00F04DCC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B397C"/>
  <w15:chartTrackingRefBased/>
  <w15:docId w15:val="{7FEB59CE-70CE-6E43-A882-03AFC47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Rusch</cp:lastModifiedBy>
  <cp:revision>3</cp:revision>
  <dcterms:created xsi:type="dcterms:W3CDTF">2021-06-21T17:39:00Z</dcterms:created>
  <dcterms:modified xsi:type="dcterms:W3CDTF">2021-06-21T18:01:00Z</dcterms:modified>
</cp:coreProperties>
</file>